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0" w:rsidRPr="009B5368" w:rsidRDefault="0032388E" w:rsidP="00C31CE6">
      <w:pPr>
        <w:jc w:val="center"/>
        <w:rPr>
          <w:rFonts w:ascii="HGPｺﾞｼｯｸE" w:eastAsia="HGPｺﾞｼｯｸE" w:hAnsi="HGPｺﾞｼｯｸE"/>
          <w:sz w:val="36"/>
        </w:rPr>
      </w:pPr>
      <w:r>
        <w:rPr>
          <w:rFonts w:ascii="HGPｺﾞｼｯｸE" w:eastAsia="HGPｺﾞｼｯｸE" w:hAnsi="HGPｺﾞｼｯｸE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C8E0B" wp14:editId="175206C7">
                <wp:simplePos x="0" y="0"/>
                <wp:positionH relativeFrom="column">
                  <wp:posOffset>3810</wp:posOffset>
                </wp:positionH>
                <wp:positionV relativeFrom="paragraph">
                  <wp:posOffset>-96756</wp:posOffset>
                </wp:positionV>
                <wp:extent cx="5367714" cy="579991"/>
                <wp:effectExtent l="0" t="0" r="2349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714" cy="5799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88E" w:rsidRDefault="00877B5A" w:rsidP="0032388E">
                            <w:pPr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 xml:space="preserve">平成２７年度 </w:t>
                            </w:r>
                            <w:r w:rsidR="0032388E" w:rsidRPr="009B5368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企業内展示会・商談会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inパナソニック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3pt;margin-top:-7.6pt;width:42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t+lQIAAE8FAAAOAAAAZHJzL2Uyb0RvYy54bWysVM1OGzEQvlfqO1i+l03ShDQRGxSBqCoh&#10;QEDF2fHa7Eq2x7Wd7KaP0Su3XvoKXPo2RepjdOzdLAhQD1VzcGZ2Zr758Tc+OGy0IhvhfAUmp8O9&#10;ASXCcCgqc5vTz9cn7z5Q4gMzBVNgRE63wtPDxds3B7WdixGUoArhCIIYP69tTssQ7DzLPC+FZn4P&#10;rDBolOA0C6i626xwrEZ0rbLRYLCf1eAK64AL7/HrcWuki4QvpeDhXEovAlE5xdpCOl06V/HMFgds&#10;fuuYLSvelcH+oQrNKoNJe6hjFhhZu+oFlK64Aw8y7HHQGUhZcZF6wG6Gg2fdXJXMitQLDsfbfkz+&#10;/8Hys82FI1WBd0eJYRqv6PePb7/u7x/u7lB4+PmdDOOQauvn6HtlL1yneRRjx410Ov5jL6RJg932&#10;gxVNIBw/Tt7vT6fDMSUcbZPpbDZLoNljtHU+fBSgSRRy6mBtiku8vTRUtjn1AdOi/84PlVhSW0SS&#10;wlaJWIcyl0JiR5h2lKITl8SRcmTDkAWMc2HCsDWVrBDt58kAf7FTTNJHJC0BRmRZKdVjdwCRpy+x&#10;W5jOP4aKRMU+ePC3wtrgPiJlBhP6YF0ZcK8BKOyqy9z674bUjiZOKTSrBl2iuIJii1fvoN0Jb/lJ&#10;hbM/ZT5cMIdLgOuCix3O8ZAK6pxCJ1FSgvv62vfoj9xEKyU1LlVO/Zc1c4IS9ckga2fD8ThuYVLG&#10;k+kIFffUsnpqMWt9BHhjyEysLonRP6idKB3oG9z/ZcyKJmY45s4pD26nHIV22fEF4WK5TG64eZaF&#10;U3NleQSPA460um5umLMdAQNS9wx2C8jmzyjY+sZIA8t1AFklfj7OtRs9bm3iUPfCxGfhqZ68Ht/B&#10;xR8AAAD//wMAUEsDBBQABgAIAAAAIQBf439w2gAAAAcBAAAPAAAAZHJzL2Rvd25yZXYueG1sTI7N&#10;TsMwEITvSLyDtUhcUOuk0NCEbCqEBJyb8gDbeJtExOsodvrz9pgTHEcz+uYrtxc7qBNPvneCkC4T&#10;UCyNM720CF/798UGlA8khgYnjHBlD9vq9qakwriz7PhUh1ZFiPiCELoQxkJr33RsyS/dyBK7o5ss&#10;hRinVpuJzhFuB71Kkkxb6iU+dDTyW8fNdz1bhHz+vNa9Pj7uKTzMH+zymlqDeH93eX0BFfgS/sbw&#10;qx/VoYpOBzeL8WpAyOIOYZGuV6BivXla56AOCM9ZCroq9X//6gcAAP//AwBQSwECLQAUAAYACAAA&#10;ACEAtoM4kv4AAADhAQAAEwAAAAAAAAAAAAAAAAAAAAAAW0NvbnRlbnRfVHlwZXNdLnhtbFBLAQIt&#10;ABQABgAIAAAAIQA4/SH/1gAAAJQBAAALAAAAAAAAAAAAAAAAAC8BAABfcmVscy8ucmVsc1BLAQIt&#10;ABQABgAIAAAAIQCn7Yt+lQIAAE8FAAAOAAAAAAAAAAAAAAAAAC4CAABkcnMvZTJvRG9jLnhtbFBL&#10;AQItABQABgAIAAAAIQBf439w2gAAAAcBAAAPAAAAAAAAAAAAAAAAAO8EAABkcnMvZG93bnJldi54&#10;bWxQSwUGAAAAAAQABADzAAAA9gUAAAAA&#10;" fillcolor="#4f81bd [3204]" strokecolor="#243f60 [1604]" strokeweight="2pt">
                <v:textbox>
                  <w:txbxContent>
                    <w:p w:rsidR="0032388E" w:rsidRDefault="00877B5A" w:rsidP="0032388E">
                      <w:pPr>
                        <w:jc w:val="center"/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 xml:space="preserve">平成２７年度 </w:t>
                      </w:r>
                      <w:r w:rsidR="0032388E" w:rsidRPr="009B5368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企業内展示会・商談会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inパナソニック</w:t>
                      </w:r>
                    </w:p>
                  </w:txbxContent>
                </v:textbox>
              </v:roundrect>
            </w:pict>
          </mc:Fallback>
        </mc:AlternateContent>
      </w:r>
      <w:r w:rsidRPr="009B5368">
        <w:rPr>
          <w:rFonts w:ascii="HGPｺﾞｼｯｸE" w:eastAsia="HGPｺﾞｼｯｸE" w:hAnsi="HGPｺﾞｼｯｸE" w:hint="eastAsia"/>
          <w:sz w:val="36"/>
        </w:rPr>
        <w:t xml:space="preserve"> </w:t>
      </w:r>
    </w:p>
    <w:p w:rsidR="00874771" w:rsidRDefault="00874771" w:rsidP="009B5368">
      <w:pPr>
        <w:ind w:firstLineChars="100" w:firstLine="240"/>
        <w:rPr>
          <w:rFonts w:ascii="HGP明朝E" w:eastAsia="HGP明朝E" w:hAnsi="HGP明朝E"/>
          <w:sz w:val="24"/>
          <w:szCs w:val="24"/>
        </w:rPr>
      </w:pPr>
    </w:p>
    <w:p w:rsidR="006B557A" w:rsidRPr="00921872" w:rsidRDefault="00D55025" w:rsidP="00BB6892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公益財団法人やまなし産業支援機構では、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このたび、</w:t>
      </w:r>
      <w:r w:rsidRPr="00921872">
        <w:rPr>
          <w:rFonts w:ascii="HGP明朝E" w:eastAsia="HGP明朝E" w:hAnsi="HGP明朝E" w:hint="eastAsia"/>
          <w:sz w:val="24"/>
          <w:szCs w:val="24"/>
        </w:rPr>
        <w:t>「やまなし ものづくり産業雇用創造プロジェクト」の一環として、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 xml:space="preserve"> 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山梨県の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企業</w:t>
      </w:r>
      <w:r w:rsidR="00D20A1D" w:rsidRPr="00921872">
        <w:rPr>
          <w:rFonts w:ascii="HGP明朝E" w:eastAsia="HGP明朝E" w:hAnsi="HGP明朝E" w:hint="eastAsia"/>
          <w:sz w:val="24"/>
          <w:szCs w:val="24"/>
        </w:rPr>
        <w:t>等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が得意とする技術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新商品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知財等を紹介し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、</w:t>
      </w:r>
      <w:r w:rsidR="00D20A1D" w:rsidRPr="00921872">
        <w:rPr>
          <w:rFonts w:ascii="HGP明朝E" w:eastAsia="HGP明朝E" w:hAnsi="HGP明朝E" w:hint="eastAsia"/>
          <w:sz w:val="24"/>
          <w:szCs w:val="24"/>
        </w:rPr>
        <w:t>大手企業</w:t>
      </w:r>
      <w:r w:rsidR="00F65B70">
        <w:rPr>
          <w:rFonts w:ascii="HGP明朝E" w:eastAsia="HGP明朝E" w:hAnsi="HGP明朝E" w:hint="eastAsia"/>
          <w:sz w:val="24"/>
          <w:szCs w:val="24"/>
        </w:rPr>
        <w:t>から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の受注につなげることを目的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に、</w:t>
      </w:r>
      <w:r w:rsidR="00877B5A">
        <w:rPr>
          <w:rFonts w:ascii="HGP明朝E" w:eastAsia="HGP明朝E" w:hAnsi="HGP明朝E" w:hint="eastAsia"/>
          <w:sz w:val="24"/>
          <w:szCs w:val="24"/>
        </w:rPr>
        <w:t>パナソニック</w:t>
      </w:r>
      <w:r w:rsidR="00D20A1D" w:rsidRPr="00921872">
        <w:rPr>
          <w:rFonts w:ascii="HGP明朝E" w:eastAsia="HGP明朝E" w:hAnsi="HGP明朝E" w:hint="eastAsia"/>
          <w:sz w:val="24"/>
          <w:szCs w:val="24"/>
        </w:rPr>
        <w:t>株式会社</w:t>
      </w:r>
      <w:r w:rsidRPr="00921872">
        <w:rPr>
          <w:rFonts w:ascii="HGP明朝E" w:eastAsia="HGP明朝E" w:hAnsi="HGP明朝E" w:hint="eastAsia"/>
          <w:sz w:val="24"/>
          <w:szCs w:val="24"/>
        </w:rPr>
        <w:t>のご協力を得て、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「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企業内展示会・商談会in</w:t>
      </w:r>
      <w:r w:rsidR="00877B5A">
        <w:rPr>
          <w:rFonts w:ascii="HGP明朝E" w:eastAsia="HGP明朝E" w:hAnsi="HGP明朝E" w:hint="eastAsia"/>
          <w:sz w:val="24"/>
          <w:szCs w:val="24"/>
        </w:rPr>
        <w:t>パナソニック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」を開催いたします。</w:t>
      </w:r>
    </w:p>
    <w:p w:rsidR="00D55025" w:rsidRPr="00921872" w:rsidRDefault="006B557A" w:rsidP="00C159C8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この展示商談会には</w:t>
      </w:r>
      <w:r w:rsidR="00877B5A">
        <w:rPr>
          <w:rFonts w:ascii="HGP明朝E" w:eastAsia="HGP明朝E" w:hAnsi="HGP明朝E" w:hint="eastAsia"/>
          <w:sz w:val="24"/>
          <w:szCs w:val="24"/>
        </w:rPr>
        <w:t>パナソニック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株式会社</w:t>
      </w:r>
      <w:r w:rsidRPr="00921872">
        <w:rPr>
          <w:rFonts w:ascii="HGP明朝E" w:eastAsia="HGP明朝E" w:hAnsi="HGP明朝E" w:hint="eastAsia"/>
          <w:sz w:val="24"/>
          <w:szCs w:val="24"/>
        </w:rPr>
        <w:t>及び</w:t>
      </w:r>
      <w:r w:rsidR="00D55025" w:rsidRPr="00921872">
        <w:rPr>
          <w:rFonts w:ascii="HGP明朝E" w:eastAsia="HGP明朝E" w:hAnsi="HGP明朝E" w:hint="eastAsia"/>
          <w:sz w:val="24"/>
          <w:szCs w:val="24"/>
        </w:rPr>
        <w:t>同社</w:t>
      </w:r>
      <w:r w:rsidRPr="00921872">
        <w:rPr>
          <w:rFonts w:ascii="HGP明朝E" w:eastAsia="HGP明朝E" w:hAnsi="HGP明朝E" w:hint="eastAsia"/>
          <w:sz w:val="24"/>
          <w:szCs w:val="24"/>
        </w:rPr>
        <w:t>関連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企業</w:t>
      </w:r>
      <w:r w:rsidRPr="00921872">
        <w:rPr>
          <w:rFonts w:ascii="HGP明朝E" w:eastAsia="HGP明朝E" w:hAnsi="HGP明朝E" w:hint="eastAsia"/>
          <w:sz w:val="24"/>
          <w:szCs w:val="24"/>
        </w:rPr>
        <w:t>の方々が多数ご来場されますので、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山梨</w:t>
      </w:r>
      <w:r w:rsidRPr="00921872">
        <w:rPr>
          <w:rFonts w:ascii="HGP明朝E" w:eastAsia="HGP明朝E" w:hAnsi="HGP明朝E" w:hint="eastAsia"/>
          <w:sz w:val="24"/>
          <w:szCs w:val="24"/>
        </w:rPr>
        <w:t>県</w:t>
      </w:r>
      <w:r w:rsidR="00BB6892" w:rsidRPr="00921872">
        <w:rPr>
          <w:rFonts w:ascii="HGP明朝E" w:eastAsia="HGP明朝E" w:hAnsi="HGP明朝E" w:hint="eastAsia"/>
          <w:sz w:val="24"/>
          <w:szCs w:val="24"/>
        </w:rPr>
        <w:t>内</w:t>
      </w:r>
      <w:r w:rsidRPr="00921872">
        <w:rPr>
          <w:rFonts w:ascii="HGP明朝E" w:eastAsia="HGP明朝E" w:hAnsi="HGP明朝E" w:hint="eastAsia"/>
          <w:sz w:val="24"/>
          <w:szCs w:val="24"/>
        </w:rPr>
        <w:t>企業</w:t>
      </w:r>
      <w:r w:rsidR="00BB6892" w:rsidRPr="00921872">
        <w:rPr>
          <w:rFonts w:ascii="HGP明朝E" w:eastAsia="HGP明朝E" w:hAnsi="HGP明朝E" w:hint="eastAsia"/>
          <w:sz w:val="24"/>
          <w:szCs w:val="24"/>
        </w:rPr>
        <w:t>の</w:t>
      </w:r>
      <w:r w:rsidRPr="00921872">
        <w:rPr>
          <w:rFonts w:ascii="HGP明朝E" w:eastAsia="HGP明朝E" w:hAnsi="HGP明朝E" w:hint="eastAsia"/>
          <w:sz w:val="24"/>
          <w:szCs w:val="24"/>
        </w:rPr>
        <w:t>皆様がお持ち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の</w:t>
      </w:r>
      <w:r w:rsidRPr="00921872">
        <w:rPr>
          <w:rFonts w:ascii="HGP明朝E" w:eastAsia="HGP明朝E" w:hAnsi="HGP明朝E" w:hint="eastAsia"/>
          <w:sz w:val="24"/>
          <w:szCs w:val="24"/>
        </w:rPr>
        <w:t>優れた新技術・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新</w:t>
      </w:r>
      <w:r w:rsidR="006910E2">
        <w:rPr>
          <w:rFonts w:ascii="HGP明朝E" w:eastAsia="HGP明朝E" w:hAnsi="HGP明朝E" w:hint="eastAsia"/>
          <w:sz w:val="24"/>
          <w:szCs w:val="24"/>
        </w:rPr>
        <w:t>製品</w:t>
      </w:r>
      <w:r w:rsidRPr="00921872">
        <w:rPr>
          <w:rFonts w:ascii="HGP明朝E" w:eastAsia="HGP明朝E" w:hAnsi="HGP明朝E" w:hint="eastAsia"/>
          <w:sz w:val="24"/>
          <w:szCs w:val="24"/>
        </w:rPr>
        <w:t>を</w:t>
      </w:r>
      <w:r w:rsidR="00877B5A">
        <w:rPr>
          <w:rFonts w:ascii="HGP明朝E" w:eastAsia="HGP明朝E" w:hAnsi="HGP明朝E" w:hint="eastAsia"/>
          <w:sz w:val="24"/>
          <w:szCs w:val="24"/>
        </w:rPr>
        <w:t>パナソニック</w:t>
      </w:r>
      <w:r w:rsidRPr="00921872">
        <w:rPr>
          <w:rFonts w:ascii="HGP明朝E" w:eastAsia="HGP明朝E" w:hAnsi="HGP明朝E" w:hint="eastAsia"/>
          <w:sz w:val="24"/>
          <w:szCs w:val="24"/>
        </w:rPr>
        <w:t>株式会社グループに売り込む絶好の機会</w:t>
      </w:r>
      <w:r w:rsidR="00363BEF">
        <w:rPr>
          <w:rFonts w:ascii="HGP明朝E" w:eastAsia="HGP明朝E" w:hAnsi="HGP明朝E" w:hint="eastAsia"/>
          <w:sz w:val="24"/>
          <w:szCs w:val="24"/>
        </w:rPr>
        <w:t>となります</w:t>
      </w:r>
      <w:r w:rsidR="00D55025" w:rsidRPr="00921872">
        <w:rPr>
          <w:rFonts w:ascii="HGP明朝E" w:eastAsia="HGP明朝E" w:hAnsi="HGP明朝E" w:hint="eastAsia"/>
          <w:sz w:val="24"/>
          <w:szCs w:val="24"/>
        </w:rPr>
        <w:t>。</w:t>
      </w:r>
    </w:p>
    <w:p w:rsidR="002F02E5" w:rsidRPr="00921872" w:rsidRDefault="00D55025" w:rsidP="009B5368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多くの企業の皆様のご参加をいただけますよう、ご案内申し上げます。</w:t>
      </w:r>
    </w:p>
    <w:p w:rsidR="009B5368" w:rsidRPr="00921872" w:rsidRDefault="009B5368" w:rsidP="009B5368">
      <w:pPr>
        <w:ind w:firstLineChars="100" w:firstLine="240"/>
        <w:rPr>
          <w:rFonts w:ascii="HGP明朝E" w:eastAsia="HGP明朝E" w:hAnsi="HGP明朝E"/>
          <w:sz w:val="24"/>
          <w:szCs w:val="24"/>
        </w:rPr>
      </w:pPr>
    </w:p>
    <w:p w:rsidR="006B557A" w:rsidRPr="00921872" w:rsidRDefault="006B557A" w:rsidP="006B557A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１． 商談会開催内容</w:t>
      </w:r>
    </w:p>
    <w:p w:rsidR="006B557A" w:rsidRPr="00921872" w:rsidRDefault="006B557A" w:rsidP="006B557A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（１）日</w:t>
      </w:r>
      <w:r w:rsidR="00724B22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921872">
        <w:rPr>
          <w:rFonts w:ascii="HGP明朝E" w:eastAsia="HGP明朝E" w:hAnsi="HGP明朝E" w:hint="eastAsia"/>
          <w:sz w:val="24"/>
          <w:szCs w:val="24"/>
        </w:rPr>
        <w:t>時</w:t>
      </w:r>
      <w:r w:rsidR="00724B22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921872">
        <w:rPr>
          <w:rFonts w:ascii="HGP明朝E" w:eastAsia="HGP明朝E" w:hAnsi="HGP明朝E" w:hint="eastAsia"/>
          <w:sz w:val="24"/>
          <w:szCs w:val="24"/>
        </w:rPr>
        <w:t>平成２</w:t>
      </w:r>
      <w:r w:rsidR="00877B5A">
        <w:rPr>
          <w:rFonts w:ascii="HGP明朝E" w:eastAsia="HGP明朝E" w:hAnsi="HGP明朝E" w:hint="eastAsia"/>
          <w:sz w:val="24"/>
          <w:szCs w:val="24"/>
        </w:rPr>
        <w:t>８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年</w:t>
      </w:r>
      <w:r w:rsidR="00874771" w:rsidRPr="00921872">
        <w:rPr>
          <w:rFonts w:ascii="HGP明朝E" w:eastAsia="HGP明朝E" w:hAnsi="HGP明朝E" w:hint="eastAsia"/>
          <w:sz w:val="24"/>
          <w:szCs w:val="24"/>
        </w:rPr>
        <w:t xml:space="preserve"> </w:t>
      </w:r>
      <w:r w:rsidR="00877B5A">
        <w:rPr>
          <w:rFonts w:ascii="HGP明朝E" w:eastAsia="HGP明朝E" w:hAnsi="HGP明朝E" w:hint="eastAsia"/>
          <w:sz w:val="24"/>
          <w:szCs w:val="24"/>
        </w:rPr>
        <w:t>２</w:t>
      </w:r>
      <w:r w:rsidRPr="00921872">
        <w:rPr>
          <w:rFonts w:ascii="HGP明朝E" w:eastAsia="HGP明朝E" w:hAnsi="HGP明朝E" w:hint="eastAsia"/>
          <w:sz w:val="24"/>
          <w:szCs w:val="24"/>
        </w:rPr>
        <w:t>月</w:t>
      </w:r>
      <w:r w:rsidR="00877B5A">
        <w:rPr>
          <w:rFonts w:ascii="HGP明朝E" w:eastAsia="HGP明朝E" w:hAnsi="HGP明朝E" w:hint="eastAsia"/>
          <w:sz w:val="24"/>
          <w:szCs w:val="24"/>
        </w:rPr>
        <w:t>２３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日（火</w:t>
      </w:r>
      <w:r w:rsidRPr="00921872">
        <w:rPr>
          <w:rFonts w:ascii="HGP明朝E" w:eastAsia="HGP明朝E" w:hAnsi="HGP明朝E" w:hint="eastAsia"/>
          <w:sz w:val="24"/>
          <w:szCs w:val="24"/>
        </w:rPr>
        <w:t xml:space="preserve">） </w:t>
      </w:r>
      <w:r w:rsidR="00A6010D">
        <w:rPr>
          <w:rFonts w:ascii="HGP明朝E" w:eastAsia="HGP明朝E" w:hAnsi="HGP明朝E" w:hint="eastAsia"/>
          <w:sz w:val="24"/>
          <w:szCs w:val="24"/>
        </w:rPr>
        <w:t>１０：</w:t>
      </w:r>
      <w:r w:rsidR="00423C23">
        <w:rPr>
          <w:rFonts w:ascii="HGP明朝E" w:eastAsia="HGP明朝E" w:hAnsi="HGP明朝E" w:hint="eastAsia"/>
          <w:sz w:val="24"/>
          <w:szCs w:val="24"/>
        </w:rPr>
        <w:t>０</w:t>
      </w:r>
      <w:r w:rsidR="00A6010D">
        <w:rPr>
          <w:rFonts w:ascii="HGP明朝E" w:eastAsia="HGP明朝E" w:hAnsi="HGP明朝E" w:hint="eastAsia"/>
          <w:sz w:val="24"/>
          <w:szCs w:val="24"/>
        </w:rPr>
        <w:t>０～１６：</w:t>
      </w:r>
      <w:r w:rsidR="00423C23">
        <w:rPr>
          <w:rFonts w:ascii="HGP明朝E" w:eastAsia="HGP明朝E" w:hAnsi="HGP明朝E" w:hint="eastAsia"/>
          <w:sz w:val="24"/>
          <w:szCs w:val="24"/>
        </w:rPr>
        <w:t>０</w:t>
      </w:r>
      <w:r w:rsidRPr="00921872">
        <w:rPr>
          <w:rFonts w:ascii="HGP明朝E" w:eastAsia="HGP明朝E" w:hAnsi="HGP明朝E" w:hint="eastAsia"/>
          <w:sz w:val="24"/>
          <w:szCs w:val="24"/>
        </w:rPr>
        <w:t>０</w:t>
      </w:r>
    </w:p>
    <w:p w:rsidR="00874771" w:rsidRDefault="006B557A" w:rsidP="00724B22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（２）会</w:t>
      </w:r>
      <w:r w:rsidR="00724B22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921872">
        <w:rPr>
          <w:rFonts w:ascii="HGP明朝E" w:eastAsia="HGP明朝E" w:hAnsi="HGP明朝E" w:hint="eastAsia"/>
          <w:sz w:val="24"/>
          <w:szCs w:val="24"/>
        </w:rPr>
        <w:t>場</w:t>
      </w:r>
      <w:r w:rsidR="00724B22">
        <w:rPr>
          <w:rFonts w:ascii="HGP明朝E" w:eastAsia="HGP明朝E" w:hAnsi="HGP明朝E" w:hint="eastAsia"/>
          <w:sz w:val="24"/>
          <w:szCs w:val="24"/>
        </w:rPr>
        <w:t xml:space="preserve"> </w:t>
      </w:r>
      <w:r w:rsidR="00877B5A">
        <w:rPr>
          <w:rFonts w:ascii="HGP明朝E" w:eastAsia="HGP明朝E" w:hAnsi="HGP明朝E" w:hint="eastAsia"/>
          <w:sz w:val="24"/>
          <w:szCs w:val="24"/>
        </w:rPr>
        <w:t>パナソニック</w:t>
      </w:r>
      <w:r w:rsidRPr="00921872">
        <w:rPr>
          <w:rFonts w:ascii="HGP明朝E" w:eastAsia="HGP明朝E" w:hAnsi="HGP明朝E" w:hint="eastAsia"/>
          <w:sz w:val="24"/>
          <w:szCs w:val="24"/>
        </w:rPr>
        <w:t>株式会社</w:t>
      </w:r>
      <w:r w:rsidR="00877B5A">
        <w:rPr>
          <w:rFonts w:ascii="HGP明朝E" w:eastAsia="HGP明朝E" w:hAnsi="HGP明朝E" w:hint="eastAsia"/>
          <w:sz w:val="24"/>
          <w:szCs w:val="24"/>
        </w:rPr>
        <w:t>アプライアンス社</w:t>
      </w:r>
      <w:r w:rsidR="00724B22">
        <w:rPr>
          <w:rFonts w:ascii="HGP明朝E" w:eastAsia="HGP明朝E" w:hAnsi="HGP明朝E" w:hint="eastAsia"/>
          <w:sz w:val="24"/>
          <w:szCs w:val="24"/>
        </w:rPr>
        <w:t>(滋賀県草津市野路東2-3-1-1)</w:t>
      </w:r>
    </w:p>
    <w:p w:rsidR="00724B22" w:rsidRPr="00921872" w:rsidRDefault="00724B22" w:rsidP="00724B22">
      <w:pPr>
        <w:rPr>
          <w:rFonts w:ascii="HGP明朝E" w:eastAsia="HGP明朝E" w:hAnsi="HGP明朝E"/>
          <w:sz w:val="24"/>
          <w:szCs w:val="24"/>
        </w:rPr>
      </w:pPr>
    </w:p>
    <w:p w:rsidR="00EB5788" w:rsidRPr="00921872" w:rsidRDefault="00EB5788" w:rsidP="00EB5788">
      <w:pPr>
        <w:pStyle w:val="Default"/>
        <w:rPr>
          <w:rFonts w:ascii="HGP明朝E" w:eastAsia="HGP明朝E" w:hAnsi="HGP明朝E"/>
          <w:color w:val="auto"/>
        </w:rPr>
      </w:pPr>
      <w:r w:rsidRPr="00921872">
        <w:rPr>
          <w:rFonts w:ascii="HGP明朝E" w:eastAsia="HGP明朝E" w:hAnsi="HGP明朝E" w:hint="eastAsia"/>
          <w:color w:val="auto"/>
        </w:rPr>
        <w:t>２．</w:t>
      </w:r>
      <w:r w:rsidRPr="00921872">
        <w:rPr>
          <w:rFonts w:ascii="HGP明朝E" w:eastAsia="HGP明朝E" w:hAnsi="HGP明朝E"/>
          <w:color w:val="auto"/>
        </w:rPr>
        <w:t xml:space="preserve"> </w:t>
      </w:r>
      <w:r w:rsidRPr="00921872">
        <w:rPr>
          <w:rFonts w:ascii="HGP明朝E" w:eastAsia="HGP明朝E" w:hAnsi="HGP明朝E" w:hint="eastAsia"/>
          <w:color w:val="auto"/>
        </w:rPr>
        <w:t>出展企業募集要件</w:t>
      </w:r>
      <w:r w:rsidRPr="00921872">
        <w:rPr>
          <w:rFonts w:ascii="HGP明朝E" w:eastAsia="HGP明朝E" w:hAnsi="HGP明朝E"/>
          <w:color w:val="auto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08"/>
        <w:gridCol w:w="6989"/>
      </w:tblGrid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募集対象者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2F02E5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山梨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県内に事業所を有する企業及び大学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募集内容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2F02E5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山梨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県</w:t>
            </w:r>
            <w:r w:rsidR="00D55025" w:rsidRPr="00921872">
              <w:rPr>
                <w:rFonts w:ascii="HGP明朝E" w:eastAsia="HGP明朝E" w:hAnsi="HGP明朝E" w:hint="eastAsia"/>
                <w:color w:val="auto"/>
              </w:rPr>
              <w:t>内企業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の先端的な加工方法、素材、機構部品・製品、プレス、表面処理、</w:t>
            </w:r>
            <w:r w:rsidR="00631F44">
              <w:rPr>
                <w:rFonts w:ascii="HGP明朝E" w:eastAsia="HGP明朝E" w:hAnsi="HGP明朝E" w:hint="eastAsia"/>
                <w:color w:val="auto"/>
              </w:rPr>
              <w:t>治工具、設備、試験・計測、システム・ソフトウェア等の新技術･新製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品の具体的提案</w:t>
            </w:r>
          </w:p>
        </w:tc>
      </w:tr>
      <w:tr w:rsidR="00724B22" w:rsidRPr="00921872" w:rsidTr="00D20A1D">
        <w:tc>
          <w:tcPr>
            <w:tcW w:w="1908" w:type="dxa"/>
          </w:tcPr>
          <w:p w:rsidR="00724B22" w:rsidRPr="00921872" w:rsidRDefault="00724B22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724B22">
              <w:rPr>
                <w:rFonts w:ascii="HGP明朝E" w:eastAsia="HGP明朝E" w:hAnsi="HGP明朝E" w:hint="eastAsia"/>
                <w:color w:val="auto"/>
              </w:rPr>
              <w:t>発注が見込める主要製品分野</w:t>
            </w:r>
          </w:p>
        </w:tc>
        <w:tc>
          <w:tcPr>
            <w:tcW w:w="6989" w:type="dxa"/>
          </w:tcPr>
          <w:p w:rsidR="00724B22" w:rsidRPr="00921872" w:rsidRDefault="00724B22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724B22">
              <w:rPr>
                <w:rFonts w:ascii="HGP明朝E" w:eastAsia="HGP明朝E" w:hAnsi="HGP明朝E" w:hint="eastAsia"/>
                <w:color w:val="auto"/>
              </w:rPr>
              <w:t>○燃料電池○家電製品（ＡＶ、調理、家事、美容・健康）○空調機器（家庭用機器、大型空調機器）○コールドチェーン（店舗・調理機器）○デバイス　他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募集数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6910E2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>
              <w:rPr>
                <w:rFonts w:ascii="HGP明朝E" w:eastAsia="HGP明朝E" w:hAnsi="HGP明朝E" w:hint="eastAsia"/>
                <w:color w:val="auto"/>
              </w:rPr>
              <w:t>4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０小間程度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１小間の仕様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机（</w:t>
            </w:r>
            <w:r w:rsidRPr="00921872">
              <w:rPr>
                <w:rFonts w:ascii="HGP明朝E" w:eastAsia="HGP明朝E" w:hAnsi="HGP明朝E"/>
                <w:color w:val="auto"/>
              </w:rPr>
              <w:t>W1800mm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×</w:t>
            </w:r>
            <w:r w:rsidRPr="00921872">
              <w:rPr>
                <w:rFonts w:ascii="HGP明朝E" w:eastAsia="HGP明朝E" w:hAnsi="HGP明朝E"/>
                <w:color w:val="auto"/>
              </w:rPr>
              <w:t>H700mm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×</w:t>
            </w:r>
            <w:r w:rsidR="002F02E5" w:rsidRPr="00921872">
              <w:rPr>
                <w:rFonts w:ascii="HGP明朝E" w:eastAsia="HGP明朝E" w:hAnsi="HGP明朝E"/>
                <w:color w:val="auto"/>
              </w:rPr>
              <w:t>D</w:t>
            </w:r>
            <w:r w:rsidR="00877B5A">
              <w:rPr>
                <w:rFonts w:ascii="HGP明朝E" w:eastAsia="HGP明朝E" w:hAnsi="HGP明朝E" w:hint="eastAsia"/>
                <w:color w:val="auto"/>
              </w:rPr>
              <w:t>45</w:t>
            </w:r>
            <w:r w:rsidRPr="00921872">
              <w:rPr>
                <w:rFonts w:ascii="HGP明朝E" w:eastAsia="HGP明朝E" w:hAnsi="HGP明朝E"/>
                <w:color w:val="auto"/>
              </w:rPr>
              <w:t>0mm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）…製品、資料等を配置</w:t>
            </w:r>
          </w:p>
          <w:p w:rsidR="00EB5788" w:rsidRPr="00921872" w:rsidRDefault="00C31CE6" w:rsidP="00C31CE6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パーティション又は壁面…パネル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を掲示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説明員の配置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EB5788" w:rsidP="00C31CE6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出展者</w:t>
            </w:r>
            <w:r w:rsidR="00F65B70">
              <w:rPr>
                <w:rFonts w:ascii="HGP明朝E" w:eastAsia="HGP明朝E" w:hAnsi="HGP明朝E" w:hint="eastAsia"/>
                <w:color w:val="auto"/>
              </w:rPr>
              <w:t>は会期中、常時１名以上のスタッフを配置し、来場者への説明、商談の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対応</w:t>
            </w:r>
            <w:r w:rsidR="00F65B70">
              <w:rPr>
                <w:rFonts w:ascii="HGP明朝E" w:eastAsia="HGP明朝E" w:hAnsi="HGP明朝E" w:hint="eastAsia"/>
                <w:color w:val="auto"/>
              </w:rPr>
              <w:t>を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お願いいたします。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参加負担金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EB5788" w:rsidP="006E2DD3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２０</w:t>
            </w:r>
            <w:r w:rsidRPr="00921872">
              <w:rPr>
                <w:rFonts w:ascii="HGP明朝E" w:eastAsia="HGP明朝E" w:hAnsi="HGP明朝E"/>
                <w:color w:val="auto"/>
              </w:rPr>
              <w:t>,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０００円</w:t>
            </w:r>
            <w:r w:rsidR="00C31CE6" w:rsidRPr="00921872">
              <w:rPr>
                <w:rFonts w:ascii="HGP明朝E" w:eastAsia="HGP明朝E" w:hAnsi="HGP明朝E" w:hint="eastAsia"/>
                <w:color w:val="auto"/>
              </w:rPr>
              <w:t>（展示商談会ガイドブック</w:t>
            </w:r>
            <w:r w:rsidR="00D55025" w:rsidRPr="00921872">
              <w:rPr>
                <w:rFonts w:ascii="HGP明朝E" w:eastAsia="HGP明朝E" w:hAnsi="HGP明朝E" w:hint="eastAsia"/>
                <w:color w:val="auto"/>
              </w:rPr>
              <w:t>製作費</w:t>
            </w:r>
            <w:r w:rsidR="00374A11">
              <w:rPr>
                <w:rFonts w:ascii="HGP明朝E" w:eastAsia="HGP明朝E" w:hAnsi="HGP明朝E" w:hint="eastAsia"/>
                <w:color w:val="auto"/>
              </w:rPr>
              <w:t>・</w:t>
            </w:r>
            <w:r w:rsidR="006E2DD3">
              <w:rPr>
                <w:rFonts w:ascii="HGP明朝E" w:eastAsia="HGP明朝E" w:hAnsi="HGP明朝E" w:hint="eastAsia"/>
                <w:color w:val="auto"/>
              </w:rPr>
              <w:t>パネル作成費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等として）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申込方法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F65B70" w:rsidP="00C31CE6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>
              <w:rPr>
                <w:rFonts w:ascii="HGP明朝E" w:eastAsia="HGP明朝E" w:hAnsi="HGP明朝E" w:hint="eastAsia"/>
                <w:color w:val="auto"/>
              </w:rPr>
              <w:t>別添「申込用紙」に所要事項を記入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のうえメール又はＦＡＸにて返信をお願いいたします。</w:t>
            </w:r>
          </w:p>
        </w:tc>
      </w:tr>
      <w:tr w:rsidR="00EB5788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その他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EB5788" w:rsidP="00D55025">
            <w:pPr>
              <w:pStyle w:val="Default"/>
              <w:ind w:left="120" w:hangingChars="50" w:hanging="120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・</w:t>
            </w:r>
            <w:r w:rsidR="00877B5A">
              <w:rPr>
                <w:rFonts w:ascii="HGP明朝E" w:eastAsia="HGP明朝E" w:hAnsi="HGP明朝E" w:hint="eastAsia"/>
                <w:color w:val="auto"/>
              </w:rPr>
              <w:t>パナソニック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株式会社</w:t>
            </w:r>
            <w:r w:rsidR="00D55025" w:rsidRPr="00921872">
              <w:rPr>
                <w:rFonts w:ascii="HGP明朝E" w:eastAsia="HGP明朝E" w:hAnsi="HGP明朝E" w:hint="eastAsia"/>
                <w:color w:val="auto"/>
              </w:rPr>
              <w:t>の</w:t>
            </w:r>
            <w:r w:rsidR="005B4A4C" w:rsidRPr="00921872">
              <w:rPr>
                <w:rFonts w:ascii="HGP明朝E" w:eastAsia="HGP明朝E" w:hAnsi="HGP明朝E" w:hint="eastAsia"/>
                <w:color w:val="auto"/>
              </w:rPr>
              <w:t>希望や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会場の制約等により、</w:t>
            </w:r>
            <w:r w:rsidR="00D20A1D" w:rsidRPr="00921872">
              <w:rPr>
                <w:rFonts w:ascii="HGP明朝E" w:eastAsia="HGP明朝E" w:hAnsi="HGP明朝E" w:hint="eastAsia"/>
                <w:color w:val="auto"/>
              </w:rPr>
              <w:t>参加</w:t>
            </w:r>
            <w:r w:rsidR="00D55025" w:rsidRPr="00921872">
              <w:rPr>
                <w:rFonts w:ascii="HGP明朝E" w:eastAsia="HGP明朝E" w:hAnsi="HGP明朝E" w:hint="eastAsia"/>
                <w:color w:val="auto"/>
              </w:rPr>
              <w:t>企業数</w:t>
            </w:r>
            <w:r w:rsidR="006910E2">
              <w:rPr>
                <w:rFonts w:ascii="HGP明朝E" w:eastAsia="HGP明朝E" w:hAnsi="HGP明朝E" w:hint="eastAsia"/>
                <w:color w:val="auto"/>
              </w:rPr>
              <w:t>等</w:t>
            </w:r>
            <w:r w:rsidR="00D55025" w:rsidRPr="00921872">
              <w:rPr>
                <w:rFonts w:ascii="HGP明朝E" w:eastAsia="HGP明朝E" w:hAnsi="HGP明朝E" w:hint="eastAsia"/>
                <w:color w:val="auto"/>
              </w:rPr>
              <w:t>を制限させていただく場合があります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ので</w:t>
            </w:r>
            <w:r w:rsidR="005B4A4C" w:rsidRPr="00921872">
              <w:rPr>
                <w:rFonts w:ascii="HGP明朝E" w:eastAsia="HGP明朝E" w:hAnsi="HGP明朝E" w:hint="eastAsia"/>
                <w:color w:val="auto"/>
              </w:rPr>
              <w:t>、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予めご了承ください。</w:t>
            </w:r>
          </w:p>
          <w:p w:rsidR="00EB5788" w:rsidRPr="00921872" w:rsidRDefault="00D55025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・交通費、宿泊費、搬送費等は出展者の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負担となります。</w:t>
            </w:r>
          </w:p>
          <w:p w:rsidR="00EB5788" w:rsidRPr="00921872" w:rsidRDefault="00EB5788" w:rsidP="00D55025">
            <w:pPr>
              <w:pStyle w:val="Default"/>
              <w:ind w:firstLineChars="50" w:firstLine="120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（出展品の搬入は開催日前日となります。</w:t>
            </w:r>
            <w:r w:rsidRPr="00921872">
              <w:rPr>
                <w:rFonts w:ascii="HGP明朝E" w:eastAsia="HGP明朝E" w:hAnsi="HGP明朝E"/>
                <w:color w:val="auto"/>
              </w:rPr>
              <w:t>)</w:t>
            </w:r>
          </w:p>
        </w:tc>
      </w:tr>
    </w:tbl>
    <w:p w:rsidR="00874771" w:rsidRPr="00921872" w:rsidRDefault="00874771" w:rsidP="00EB5788">
      <w:pPr>
        <w:rPr>
          <w:rFonts w:ascii="HGP明朝E" w:eastAsia="HGP明朝E" w:hAnsi="HGP明朝E"/>
          <w:sz w:val="24"/>
          <w:szCs w:val="24"/>
        </w:rPr>
      </w:pPr>
    </w:p>
    <w:p w:rsidR="00EB5788" w:rsidRPr="00921872" w:rsidRDefault="00EB5788" w:rsidP="00EB5788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３．募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921872">
        <w:rPr>
          <w:rFonts w:ascii="HGP明朝E" w:eastAsia="HGP明朝E" w:hAnsi="HGP明朝E" w:hint="eastAsia"/>
          <w:sz w:val="24"/>
          <w:szCs w:val="24"/>
        </w:rPr>
        <w:t>集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A26BD7">
        <w:rPr>
          <w:rFonts w:ascii="HGP明朝E" w:eastAsia="HGP明朝E" w:hAnsi="HGP明朝E" w:hint="eastAsia"/>
          <w:sz w:val="24"/>
          <w:szCs w:val="24"/>
        </w:rPr>
        <w:t>締　切</w:t>
      </w:r>
      <w:r w:rsidR="0032388E" w:rsidRPr="00921872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D44059">
        <w:rPr>
          <w:rFonts w:ascii="HGP明朝E" w:eastAsia="HGP明朝E" w:hAnsi="HGP明朝E" w:hint="eastAsia"/>
          <w:sz w:val="24"/>
          <w:szCs w:val="24"/>
        </w:rPr>
        <w:t>平成２８年１月１５</w:t>
      </w:r>
      <w:r w:rsidRPr="00921872">
        <w:rPr>
          <w:rFonts w:ascii="HGP明朝E" w:eastAsia="HGP明朝E" w:hAnsi="HGP明朝E" w:hint="eastAsia"/>
          <w:sz w:val="24"/>
          <w:szCs w:val="24"/>
        </w:rPr>
        <w:t>日（</w:t>
      </w:r>
      <w:r w:rsidR="00724B22">
        <w:rPr>
          <w:rFonts w:ascii="HGP明朝E" w:eastAsia="HGP明朝E" w:hAnsi="HGP明朝E" w:hint="eastAsia"/>
          <w:sz w:val="24"/>
          <w:szCs w:val="24"/>
        </w:rPr>
        <w:t>金</w:t>
      </w:r>
      <w:r w:rsidRPr="00921872">
        <w:rPr>
          <w:rFonts w:ascii="HGP明朝E" w:eastAsia="HGP明朝E" w:hAnsi="HGP明朝E" w:hint="eastAsia"/>
          <w:sz w:val="24"/>
          <w:szCs w:val="24"/>
        </w:rPr>
        <w:t>）</w:t>
      </w:r>
    </w:p>
    <w:p w:rsidR="00874771" w:rsidRPr="00921872" w:rsidRDefault="00874771" w:rsidP="00C31CE6">
      <w:pPr>
        <w:rPr>
          <w:rFonts w:ascii="HGP明朝E" w:eastAsia="HGP明朝E" w:hAnsi="HGP明朝E"/>
          <w:sz w:val="24"/>
          <w:szCs w:val="24"/>
        </w:rPr>
      </w:pPr>
    </w:p>
    <w:p w:rsidR="00EB5788" w:rsidRPr="00921872" w:rsidRDefault="00EB5788" w:rsidP="00C31CE6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４．</w:t>
      </w:r>
      <w:r w:rsidR="00D55025" w:rsidRPr="00921872">
        <w:rPr>
          <w:rFonts w:ascii="HGP明朝E" w:eastAsia="HGP明朝E" w:hAnsi="HGP明朝E" w:hint="eastAsia"/>
          <w:sz w:val="24"/>
          <w:szCs w:val="24"/>
        </w:rPr>
        <w:t xml:space="preserve">申し込み及び　</w:t>
      </w:r>
      <w:r w:rsidR="0032388E" w:rsidRPr="00921872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>公益財団法人やまなし産業支援機構　経営支援課</w:t>
      </w:r>
    </w:p>
    <w:p w:rsidR="00C31CE6" w:rsidRPr="00921872" w:rsidRDefault="00D55025" w:rsidP="00D55025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お問い合わせ先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 xml:space="preserve">　　ＴＥＬ　055-243-1888　／　ＦＡＸ　055-243-1885</w:t>
      </w:r>
    </w:p>
    <w:p w:rsidR="00C31CE6" w:rsidRPr="0032388E" w:rsidRDefault="00C31CE6" w:rsidP="00C31CE6">
      <w:pPr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lastRenderedPageBreak/>
        <w:t>（公財）やまなし産業支援機構　経営支援課　行</w:t>
      </w:r>
    </w:p>
    <w:p w:rsidR="00C31CE6" w:rsidRPr="009B5368" w:rsidRDefault="00C31CE6" w:rsidP="00C31CE6">
      <w:pPr>
        <w:rPr>
          <w:rFonts w:ascii="HGP明朝E" w:eastAsia="HGP明朝E" w:hAnsi="HGP明朝E"/>
        </w:rPr>
      </w:pPr>
    </w:p>
    <w:p w:rsidR="00C31CE6" w:rsidRPr="009B5368" w:rsidRDefault="00C31CE6" w:rsidP="00C31CE6">
      <w:pPr>
        <w:rPr>
          <w:rFonts w:ascii="HGP明朝E" w:eastAsia="HGP明朝E" w:hAnsi="HGP明朝E"/>
        </w:rPr>
      </w:pPr>
    </w:p>
    <w:p w:rsidR="00C31CE6" w:rsidRPr="009B5368" w:rsidRDefault="00C31CE6" w:rsidP="009B5368">
      <w:pPr>
        <w:jc w:val="center"/>
        <w:rPr>
          <w:rFonts w:ascii="HGPｺﾞｼｯｸE" w:eastAsia="HGPｺﾞｼｯｸE" w:hAnsi="HGPｺﾞｼｯｸE"/>
          <w:sz w:val="36"/>
        </w:rPr>
      </w:pPr>
      <w:r w:rsidRPr="009B5368">
        <w:rPr>
          <w:rFonts w:ascii="HGPｺﾞｼｯｸE" w:eastAsia="HGPｺﾞｼｯｸE" w:hAnsi="HGPｺﾞｼｯｸE" w:hint="eastAsia"/>
          <w:sz w:val="36"/>
        </w:rPr>
        <w:t xml:space="preserve">企業内展示会・商談会 in </w:t>
      </w:r>
      <w:r w:rsidR="00877B5A">
        <w:rPr>
          <w:rFonts w:ascii="HGPｺﾞｼｯｸE" w:eastAsia="HGPｺﾞｼｯｸE" w:hAnsi="HGPｺﾞｼｯｸE" w:hint="eastAsia"/>
          <w:sz w:val="36"/>
        </w:rPr>
        <w:t>パナソニック</w:t>
      </w:r>
      <w:r w:rsidRPr="009B5368">
        <w:rPr>
          <w:rFonts w:ascii="HGPｺﾞｼｯｸE" w:eastAsia="HGPｺﾞｼｯｸE" w:hAnsi="HGPｺﾞｼｯｸE" w:hint="eastAsia"/>
          <w:sz w:val="36"/>
        </w:rPr>
        <w:t>出展申込書</w:t>
      </w:r>
    </w:p>
    <w:p w:rsidR="00C31CE6" w:rsidRPr="009B5368" w:rsidRDefault="00C31CE6" w:rsidP="00C31CE6">
      <w:pPr>
        <w:rPr>
          <w:rFonts w:ascii="HGP明朝E" w:eastAsia="HGP明朝E" w:hAnsi="HGP明朝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1002"/>
        <w:gridCol w:w="1698"/>
        <w:gridCol w:w="2654"/>
      </w:tblGrid>
      <w:tr w:rsidR="00C31CE6" w:rsidRPr="009B5368" w:rsidTr="009B5368">
        <w:trPr>
          <w:trHeight w:val="530"/>
        </w:trPr>
        <w:tc>
          <w:tcPr>
            <w:tcW w:w="3348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  <w:r w:rsidRPr="009B5368">
              <w:rPr>
                <w:rFonts w:ascii="HGP明朝E" w:eastAsia="HGP明朝E" w:hAnsi="HGP明朝E" w:hint="eastAsia"/>
                <w:b/>
                <w:sz w:val="24"/>
              </w:rPr>
              <w:t>企業名</w:t>
            </w:r>
          </w:p>
        </w:tc>
        <w:tc>
          <w:tcPr>
            <w:tcW w:w="2700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  <w:r w:rsidRPr="009B5368">
              <w:rPr>
                <w:rFonts w:ascii="HGP明朝E" w:eastAsia="HGP明朝E" w:hAnsi="HGP明朝E" w:hint="eastAsia"/>
                <w:b/>
                <w:sz w:val="24"/>
              </w:rPr>
              <w:t>ご担当者所属・役職</w:t>
            </w:r>
          </w:p>
        </w:tc>
        <w:tc>
          <w:tcPr>
            <w:tcW w:w="2654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  <w:r w:rsidRPr="009B5368">
              <w:rPr>
                <w:rFonts w:ascii="HGP明朝E" w:eastAsia="HGP明朝E" w:hAnsi="HGP明朝E" w:hint="eastAsia"/>
                <w:b/>
                <w:sz w:val="24"/>
              </w:rPr>
              <w:t>ご担当者氏名</w:t>
            </w:r>
          </w:p>
        </w:tc>
      </w:tr>
      <w:tr w:rsidR="00C31CE6" w:rsidRPr="009B5368" w:rsidTr="009B5368">
        <w:trPr>
          <w:trHeight w:val="1075"/>
        </w:trPr>
        <w:tc>
          <w:tcPr>
            <w:tcW w:w="3348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</w:p>
        </w:tc>
        <w:tc>
          <w:tcPr>
            <w:tcW w:w="2654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</w:p>
        </w:tc>
      </w:tr>
      <w:tr w:rsidR="00C31CE6" w:rsidRPr="009B5368" w:rsidTr="009B5368">
        <w:trPr>
          <w:trHeight w:val="530"/>
        </w:trPr>
        <w:tc>
          <w:tcPr>
            <w:tcW w:w="1728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  <w:r w:rsidRPr="009B5368">
              <w:rPr>
                <w:rFonts w:ascii="HGP明朝E" w:eastAsia="HGP明朝E" w:hAnsi="HGP明朝E" w:hint="eastAsia"/>
                <w:b/>
                <w:sz w:val="22"/>
              </w:rPr>
              <w:t>ＴＥＬ</w:t>
            </w:r>
          </w:p>
        </w:tc>
        <w:tc>
          <w:tcPr>
            <w:tcW w:w="2622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  <w:r w:rsidRPr="009B5368">
              <w:rPr>
                <w:rFonts w:ascii="HGP明朝E" w:eastAsia="HGP明朝E" w:hAnsi="HGP明朝E" w:hint="eastAsia"/>
                <w:b/>
                <w:sz w:val="22"/>
              </w:rPr>
              <w:t>ＦＡＸ</w:t>
            </w:r>
          </w:p>
        </w:tc>
        <w:tc>
          <w:tcPr>
            <w:tcW w:w="2654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</w:p>
        </w:tc>
      </w:tr>
      <w:tr w:rsidR="00C31CE6" w:rsidRPr="009B5368" w:rsidTr="009B5368">
        <w:trPr>
          <w:trHeight w:val="530"/>
        </w:trPr>
        <w:tc>
          <w:tcPr>
            <w:tcW w:w="1728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  <w:r w:rsidRPr="009B5368">
              <w:rPr>
                <w:rFonts w:ascii="HGP明朝E" w:eastAsia="HGP明朝E" w:hAnsi="HGP明朝E" w:hint="eastAsia"/>
                <w:b/>
                <w:sz w:val="22"/>
              </w:rPr>
              <w:t>Ｅ－ｍａｉｌ</w:t>
            </w:r>
          </w:p>
        </w:tc>
        <w:tc>
          <w:tcPr>
            <w:tcW w:w="6974" w:type="dxa"/>
            <w:gridSpan w:val="4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</w:p>
        </w:tc>
      </w:tr>
    </w:tbl>
    <w:p w:rsidR="00C31CE6" w:rsidRPr="0032388E" w:rsidRDefault="00C31CE6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t>［問合せ・申込先］　　公益財団法人やまなし産業支援機構　経営支援課</w:t>
      </w: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t xml:space="preserve">　　　　　　　　　　 　　　ＴＥＬ：055-243-1888　／　ＦＡＸ：055-243-1885</w:t>
      </w:r>
    </w:p>
    <w:p w:rsidR="009B5368" w:rsidRPr="0032388E" w:rsidRDefault="009B5368" w:rsidP="0032388E">
      <w:pPr>
        <w:ind w:firstLineChars="900" w:firstLine="2160"/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t>Ｅ－ｍａｉ</w:t>
      </w:r>
      <w:r w:rsidRPr="00A26BD7">
        <w:rPr>
          <w:rFonts w:ascii="HGP明朝E" w:eastAsia="HGP明朝E" w:hAnsi="HGP明朝E" w:hint="eastAsia"/>
          <w:sz w:val="24"/>
          <w:szCs w:val="24"/>
        </w:rPr>
        <w:t>ｌ：</w:t>
      </w:r>
      <w:hyperlink r:id="rId8" w:history="1">
        <w:r w:rsidRPr="00A26BD7">
          <w:rPr>
            <w:rStyle w:val="a4"/>
            <w:rFonts w:ascii="HGP明朝E" w:eastAsia="HGP明朝E" w:hAnsi="HGP明朝E" w:hint="eastAsia"/>
            <w:color w:val="auto"/>
            <w:sz w:val="24"/>
            <w:szCs w:val="24"/>
            <w:u w:val="none"/>
          </w:rPr>
          <w:t>keiei1@yiso.or.jp</w:t>
        </w:r>
      </w:hyperlink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t xml:space="preserve">［募　集　締　切］　　</w:t>
      </w:r>
      <w:r w:rsidR="0032388E" w:rsidRPr="0032388E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32388E">
        <w:rPr>
          <w:rFonts w:ascii="HGP明朝E" w:eastAsia="HGP明朝E" w:hAnsi="HGP明朝E" w:hint="eastAsia"/>
          <w:sz w:val="24"/>
          <w:szCs w:val="24"/>
        </w:rPr>
        <w:t>平成</w:t>
      </w:r>
      <w:r w:rsidR="00D44059">
        <w:rPr>
          <w:rFonts w:ascii="HGP明朝E" w:eastAsia="HGP明朝E" w:hAnsi="HGP明朝E" w:hint="eastAsia"/>
          <w:sz w:val="24"/>
          <w:szCs w:val="24"/>
        </w:rPr>
        <w:t>２８</w:t>
      </w:r>
      <w:r w:rsidRPr="0032388E">
        <w:rPr>
          <w:rFonts w:ascii="HGP明朝E" w:eastAsia="HGP明朝E" w:hAnsi="HGP明朝E" w:hint="eastAsia"/>
          <w:sz w:val="24"/>
          <w:szCs w:val="24"/>
        </w:rPr>
        <w:t>年</w:t>
      </w:r>
      <w:r w:rsidR="00D44059">
        <w:rPr>
          <w:rFonts w:ascii="HGP明朝E" w:eastAsia="HGP明朝E" w:hAnsi="HGP明朝E" w:hint="eastAsia"/>
          <w:sz w:val="24"/>
          <w:szCs w:val="24"/>
        </w:rPr>
        <w:t>1</w:t>
      </w:r>
      <w:r w:rsidRPr="0032388E">
        <w:rPr>
          <w:rFonts w:ascii="HGP明朝E" w:eastAsia="HGP明朝E" w:hAnsi="HGP明朝E" w:hint="eastAsia"/>
          <w:sz w:val="24"/>
          <w:szCs w:val="24"/>
        </w:rPr>
        <w:t>月</w:t>
      </w:r>
      <w:r w:rsidR="00D44059">
        <w:rPr>
          <w:rFonts w:ascii="HGP明朝E" w:eastAsia="HGP明朝E" w:hAnsi="HGP明朝E" w:hint="eastAsia"/>
          <w:sz w:val="24"/>
          <w:szCs w:val="24"/>
        </w:rPr>
        <w:t>１５</w:t>
      </w:r>
      <w:bookmarkStart w:id="0" w:name="_GoBack"/>
      <w:bookmarkEnd w:id="0"/>
      <w:r w:rsidR="00724B22">
        <w:rPr>
          <w:rFonts w:ascii="HGP明朝E" w:eastAsia="HGP明朝E" w:hAnsi="HGP明朝E" w:hint="eastAsia"/>
          <w:sz w:val="24"/>
          <w:szCs w:val="24"/>
        </w:rPr>
        <w:t>日（金</w:t>
      </w:r>
      <w:r w:rsidRPr="0032388E">
        <w:rPr>
          <w:rFonts w:ascii="HGP明朝E" w:eastAsia="HGP明朝E" w:hAnsi="HGP明朝E" w:hint="eastAsia"/>
          <w:sz w:val="24"/>
          <w:szCs w:val="24"/>
        </w:rPr>
        <w:t>）</w:t>
      </w:r>
    </w:p>
    <w:sectPr w:rsidR="009B5368" w:rsidRPr="0032388E" w:rsidSect="0087477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08" w:rsidRDefault="00F14908" w:rsidP="00874771">
      <w:r>
        <w:separator/>
      </w:r>
    </w:p>
  </w:endnote>
  <w:endnote w:type="continuationSeparator" w:id="0">
    <w:p w:rsidR="00F14908" w:rsidRDefault="00F14908" w:rsidP="0087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08" w:rsidRDefault="00F14908" w:rsidP="00874771">
      <w:r>
        <w:separator/>
      </w:r>
    </w:p>
  </w:footnote>
  <w:footnote w:type="continuationSeparator" w:id="0">
    <w:p w:rsidR="00F14908" w:rsidRDefault="00F14908" w:rsidP="0087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71" w:rsidRDefault="00874771" w:rsidP="00874771">
    <w:pPr>
      <w:pStyle w:val="a5"/>
      <w:jc w:val="right"/>
    </w:pPr>
    <w:r>
      <w:rPr>
        <w:noProof/>
      </w:rPr>
      <w:drawing>
        <wp:inline distT="0" distB="0" distL="0" distR="0" wp14:anchorId="314D100E" wp14:editId="746DC851">
          <wp:extent cx="3572510" cy="818515"/>
          <wp:effectExtent l="0" t="0" r="8890" b="0"/>
          <wp:docPr id="2" name="図 2" descr="\\FILE2\kikan\各種様式\ロゴ入り文書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2\kikan\各種様式\ロゴ入り文書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27"/>
    <w:rsid w:val="0010182E"/>
    <w:rsid w:val="002F02E5"/>
    <w:rsid w:val="0032388E"/>
    <w:rsid w:val="00363BEF"/>
    <w:rsid w:val="00374A11"/>
    <w:rsid w:val="00423C23"/>
    <w:rsid w:val="005B4A4C"/>
    <w:rsid w:val="005E271D"/>
    <w:rsid w:val="00631F44"/>
    <w:rsid w:val="006910E2"/>
    <w:rsid w:val="006B557A"/>
    <w:rsid w:val="006E2DD3"/>
    <w:rsid w:val="00724B22"/>
    <w:rsid w:val="0080013F"/>
    <w:rsid w:val="0087273F"/>
    <w:rsid w:val="00874771"/>
    <w:rsid w:val="00877B5A"/>
    <w:rsid w:val="00921872"/>
    <w:rsid w:val="00982DC0"/>
    <w:rsid w:val="009B5368"/>
    <w:rsid w:val="00A26BD7"/>
    <w:rsid w:val="00A55827"/>
    <w:rsid w:val="00A6010D"/>
    <w:rsid w:val="00BB6892"/>
    <w:rsid w:val="00C159C8"/>
    <w:rsid w:val="00C31CE6"/>
    <w:rsid w:val="00D20A1D"/>
    <w:rsid w:val="00D44059"/>
    <w:rsid w:val="00D55025"/>
    <w:rsid w:val="00DD3E9F"/>
    <w:rsid w:val="00EB5788"/>
    <w:rsid w:val="00F14908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7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B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53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771"/>
  </w:style>
  <w:style w:type="paragraph" w:styleId="a7">
    <w:name w:val="footer"/>
    <w:basedOn w:val="a"/>
    <w:link w:val="a8"/>
    <w:uiPriority w:val="99"/>
    <w:unhideWhenUsed/>
    <w:rsid w:val="00874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771"/>
  </w:style>
  <w:style w:type="paragraph" w:styleId="a9">
    <w:name w:val="Balloon Text"/>
    <w:basedOn w:val="a"/>
    <w:link w:val="aa"/>
    <w:uiPriority w:val="99"/>
    <w:semiHidden/>
    <w:unhideWhenUsed/>
    <w:rsid w:val="0087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7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B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53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771"/>
  </w:style>
  <w:style w:type="paragraph" w:styleId="a7">
    <w:name w:val="footer"/>
    <w:basedOn w:val="a"/>
    <w:link w:val="a8"/>
    <w:uiPriority w:val="99"/>
    <w:unhideWhenUsed/>
    <w:rsid w:val="00874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771"/>
  </w:style>
  <w:style w:type="paragraph" w:styleId="a9">
    <w:name w:val="Balloon Text"/>
    <w:basedOn w:val="a"/>
    <w:link w:val="aa"/>
    <w:uiPriority w:val="99"/>
    <w:semiHidden/>
    <w:unhideWhenUsed/>
    <w:rsid w:val="0087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1@yis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9562-C54E-4B34-9513-D68D75DB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 泰斗</dc:creator>
  <cp:lastModifiedBy>土屋 泰斗</cp:lastModifiedBy>
  <cp:revision>9</cp:revision>
  <cp:lastPrinted>2015-11-18T02:09:00Z</cp:lastPrinted>
  <dcterms:created xsi:type="dcterms:W3CDTF">2015-11-17T01:57:00Z</dcterms:created>
  <dcterms:modified xsi:type="dcterms:W3CDTF">2016-01-05T00:33:00Z</dcterms:modified>
</cp:coreProperties>
</file>