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1BEAD3F8" w14:textId="77777777" w:rsidR="002803EC" w:rsidRPr="005D486C" w:rsidRDefault="00A81C15" w:rsidP="00280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2803EC">
        <w:rPr>
          <w:rFonts w:ascii="ＭＳ 明朝" w:hAnsi="ＭＳ 明朝" w:cs="ＭＳ 明朝" w:hint="eastAsia"/>
          <w:spacing w:val="2"/>
          <w:kern w:val="0"/>
          <w:szCs w:val="21"/>
        </w:rPr>
        <w:t>公益財団法人やまなし産業支援機構</w:t>
      </w:r>
    </w:p>
    <w:p w14:paraId="1AD2913C" w14:textId="77777777" w:rsidR="002803EC" w:rsidRPr="005D486C" w:rsidRDefault="002803EC" w:rsidP="00280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依田　誠二　殿</w:t>
      </w:r>
    </w:p>
    <w:p w14:paraId="4481852D" w14:textId="1B1A70DB" w:rsidR="00A81C15" w:rsidRPr="005D486C" w:rsidRDefault="00A81C15" w:rsidP="00280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445A135B"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803EC">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3C1E8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3C1E8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3C1E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3C1E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3C1E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3C1E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3C1E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3C1E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3C1E8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3C1E83"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15F1F515" w:rsidR="000A760A" w:rsidRPr="00976A0D" w:rsidRDefault="000A760A">
      <w:pPr>
        <w:widowControl/>
        <w:jc w:val="left"/>
        <w:rPr>
          <w:rFonts w:ascii="ＭＳ 明朝" w:hAnsi="ＭＳ 明朝"/>
          <w:szCs w:val="21"/>
        </w:rPr>
      </w:pPr>
    </w:p>
    <w:sectPr w:rsidR="000A760A"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03EC"/>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1E83"/>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4216</Words>
  <Characters>768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4975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4</cp:revision>
  <cp:lastPrinted>2024-04-03T05:42:00Z</cp:lastPrinted>
  <dcterms:created xsi:type="dcterms:W3CDTF">2024-04-03T05:45:00Z</dcterms:created>
  <dcterms:modified xsi:type="dcterms:W3CDTF">2024-04-22T01:39:00Z</dcterms:modified>
</cp:coreProperties>
</file>